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187" w:rsidRPr="00214180" w:rsidRDefault="00214180">
      <w:r w:rsidRPr="00214180">
        <w:t xml:space="preserve">Thursday 10/21  </w:t>
      </w:r>
      <w:r w:rsidR="00D704F2">
        <w:tab/>
      </w:r>
      <w:r w:rsidR="00D704F2">
        <w:tab/>
      </w:r>
      <w:r w:rsidR="00D704F2">
        <w:tab/>
      </w:r>
      <w:r w:rsidR="00D704F2">
        <w:tab/>
      </w:r>
      <w:r w:rsidR="00D704F2">
        <w:tab/>
      </w:r>
      <w:r w:rsidR="00D704F2">
        <w:tab/>
      </w:r>
      <w:r w:rsidR="00D704F2">
        <w:tab/>
      </w:r>
      <w:r w:rsidR="00D704F2">
        <w:tab/>
        <w:t>Name</w:t>
      </w:r>
      <w:proofErr w:type="gramStart"/>
      <w:r w:rsidR="00D704F2">
        <w:t>:_</w:t>
      </w:r>
      <w:proofErr w:type="gramEnd"/>
      <w:r w:rsidR="00D704F2">
        <w:t>____________ Period:____</w:t>
      </w:r>
    </w:p>
    <w:p w:rsidR="00214180" w:rsidRPr="00214180" w:rsidRDefault="00214180"/>
    <w:tbl>
      <w:tblPr>
        <w:tblStyle w:val="TableGrid"/>
        <w:tblW w:w="0" w:type="auto"/>
        <w:tblLook w:val="04A0"/>
      </w:tblPr>
      <w:tblGrid>
        <w:gridCol w:w="10818"/>
      </w:tblGrid>
      <w:tr w:rsidR="00214180" w:rsidRPr="00214180" w:rsidTr="00243FD2">
        <w:tc>
          <w:tcPr>
            <w:tcW w:w="10818" w:type="dxa"/>
          </w:tcPr>
          <w:p w:rsidR="00214180" w:rsidRPr="00214180" w:rsidRDefault="00214180" w:rsidP="00214180">
            <w:r w:rsidRPr="00214180">
              <w:t>Objective:</w:t>
            </w:r>
          </w:p>
          <w:p w:rsidR="00214180" w:rsidRPr="00214180" w:rsidRDefault="00214180" w:rsidP="00243FD2">
            <w:pPr>
              <w:ind w:right="-108"/>
            </w:pPr>
          </w:p>
          <w:p w:rsidR="00214180" w:rsidRPr="00214180" w:rsidRDefault="00214180"/>
        </w:tc>
      </w:tr>
    </w:tbl>
    <w:p w:rsidR="00243FD2" w:rsidRDefault="00243FD2" w:rsidP="00214180">
      <w:pPr>
        <w:ind w:firstLine="720"/>
        <w:rPr>
          <w:rFonts w:ascii="Comic Sans MS" w:hAnsi="Comic Sans MS"/>
        </w:rPr>
      </w:pPr>
    </w:p>
    <w:p w:rsidR="00214180" w:rsidRDefault="00214180" w:rsidP="00214180">
      <w:pPr>
        <w:ind w:firstLine="720"/>
        <w:rPr>
          <w:rFonts w:ascii="Comic Sans MS" w:hAnsi="Comic Sans MS"/>
        </w:rPr>
      </w:pPr>
      <w:r w:rsidRPr="00214180">
        <w:rPr>
          <w:rFonts w:ascii="Comic Sans MS" w:hAnsi="Comic Sans MS"/>
        </w:rPr>
        <w:t>Arc Length</w:t>
      </w:r>
    </w:p>
    <w:p w:rsidR="00214180" w:rsidRDefault="001605F0" w:rsidP="00214180">
      <w:pPr>
        <w:ind w:firstLine="720"/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106.5pt;margin-top:9.15pt;width:84.75pt;height:81pt;z-index:251663360" filled="f" stroked="f">
            <v:textbox>
              <w:txbxContent>
                <w:p w:rsidR="001605F0" w:rsidRDefault="001605F0">
                  <w:r>
                    <w:t>F</w:t>
                  </w:r>
                </w:p>
                <w:p w:rsidR="001605F0" w:rsidRDefault="0055222F">
                  <w:r>
                    <w:t xml:space="preserve">           </w:t>
                  </w:r>
                  <w:proofErr w:type="gramStart"/>
                  <w:r>
                    <w:t>s</w:t>
                  </w:r>
                  <w:proofErr w:type="gramEnd"/>
                </w:p>
                <w:p w:rsidR="001605F0" w:rsidRDefault="001605F0"/>
                <w:p w:rsidR="001605F0" w:rsidRDefault="001605F0">
                  <w:r>
                    <w:tab/>
                    <w:t xml:space="preserve">   G</w:t>
                  </w:r>
                </w:p>
                <w:p w:rsidR="001605F0" w:rsidRDefault="001605F0"/>
              </w:txbxContent>
            </v:textbox>
          </v:shape>
        </w:pict>
      </w:r>
    </w:p>
    <w:p w:rsidR="00214180" w:rsidRPr="0055222F" w:rsidRDefault="001605F0" w:rsidP="001605F0">
      <w:pPr>
        <w:tabs>
          <w:tab w:val="left" w:pos="5220"/>
        </w:tabs>
        <w:ind w:firstLine="720"/>
        <w:rPr>
          <w:rFonts w:asciiTheme="minorHAnsi" w:hAnsiTheme="minorHAnsi"/>
        </w:rPr>
      </w:pPr>
      <w:r>
        <w:rPr>
          <w:rFonts w:ascii="Comic Sans MS" w:hAnsi="Comic Sans MS"/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4" type="#_x0000_t19" style="position:absolute;left:0;text-align:left;margin-left:117.05pt;margin-top:8.7pt;width:37.45pt;height:46.25pt;z-index:251662336" coordsize="21600,22587" adj="-5887810,171593" path="wr-21600,,21600,43200,60,,21577,22587nfewr-21600,,21600,43200,60,,21577,22587l,21600nsxe">
            <v:path o:connectlocs="60,0;21577,22587;0,21600"/>
          </v:shape>
        </w:pict>
      </w:r>
      <w:r>
        <w:rPr>
          <w:rFonts w:ascii="Comic Sans MS" w:hAnsi="Comic Sans MS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94.5pt;margin-top:57.4pt;width:56.25pt;height:5.25pt;flip:y;z-index:251660288" o:connectortype="straight"/>
        </w:pict>
      </w:r>
      <w:r>
        <w:rPr>
          <w:rFonts w:ascii="Comic Sans MS" w:hAnsi="Comic Sans MS"/>
          <w:noProof/>
        </w:rPr>
        <w:pict>
          <v:shape id="_x0000_s1031" type="#_x0000_t32" style="position:absolute;left:0;text-align:left;margin-left:94.5pt;margin-top:12.4pt;width:23.25pt;height:49.5pt;flip:y;z-index:251659264" o:connectortype="straight"/>
        </w:pict>
      </w:r>
      <w:r>
        <w:rPr>
          <w:rFonts w:ascii="Comic Sans MS" w:hAnsi="Comic Sans MS"/>
          <w:noProof/>
        </w:rPr>
        <w:pict>
          <v:oval id="_x0000_s1030" style="position:absolute;left:0;text-align:left;margin-left:39.75pt;margin-top:7.9pt;width:111pt;height:111pt;z-index:251658240"/>
        </w:pict>
      </w:r>
      <w:r>
        <w:rPr>
          <w:rFonts w:ascii="Comic Sans MS" w:hAnsi="Comic Sans MS"/>
        </w:rPr>
        <w:tab/>
      </w:r>
      <w:r w:rsidR="0055222F">
        <w:rPr>
          <w:rFonts w:asciiTheme="minorHAnsi" w:eastAsiaTheme="minorEastAsia"/>
        </w:rPr>
        <w:t>a</w:t>
      </w:r>
      <w:r w:rsidR="0055222F" w:rsidRPr="0055222F">
        <w:rPr>
          <w:rFonts w:asciiTheme="minorHAnsi" w:eastAsiaTheme="minorEastAsia" w:hAnsiTheme="minorHAnsi"/>
        </w:rPr>
        <w:t xml:space="preserve"> = </w:t>
      </w:r>
      <m:oMath>
        <m:r>
          <w:rPr>
            <w:rFonts w:ascii="Cambria Math" w:hAnsi="Cambria Math"/>
          </w:rPr>
          <m:t>m</m:t>
        </m:r>
        <m:acc>
          <m:accPr>
            <m:ctrlPr>
              <w:rPr>
                <w:rFonts w:ascii="Cambria Math" w:hAnsiTheme="minorHAnsi"/>
                <w:i/>
              </w:rPr>
            </m:ctrlPr>
          </m:accPr>
          <m:e>
            <m:r>
              <w:rPr>
                <w:rFonts w:ascii="Cambria Math" w:hAnsi="Cambria Math"/>
              </w:rPr>
              <m:t>FG</m:t>
            </m:r>
          </m:e>
        </m:acc>
      </m:oMath>
      <w:r w:rsidRPr="0055222F">
        <w:rPr>
          <w:rFonts w:asciiTheme="minorHAnsi" w:hAnsiTheme="minorHAnsi"/>
        </w:rPr>
        <w:t xml:space="preserve"> - _______________</w:t>
      </w:r>
    </w:p>
    <w:p w:rsidR="001605F0" w:rsidRDefault="00E57C4B" w:rsidP="001605F0">
      <w:pPr>
        <w:ind w:firstLine="720"/>
        <w:jc w:val="center"/>
        <w:rPr>
          <w:rFonts w:ascii="Comic Sans MS" w:hAnsi="Comic Sans MS"/>
        </w:rPr>
      </w:pPr>
      <w:r w:rsidRPr="0055222F">
        <w:rPr>
          <w:rFonts w:asciiTheme="minorHAnsi" w:hAnsiTheme="minorHAnsi"/>
          <w:noProof/>
        </w:rPr>
        <w:pict>
          <v:shape id="_x0000_s1033" type="#_x0000_t202" style="position:absolute;left:0;text-align:left;margin-left:81pt;margin-top:24.7pt;width:34.5pt;height:37.5pt;z-index:251661312" filled="f" stroked="f">
            <v:textbox>
              <w:txbxContent>
                <w:p w:rsidR="001605F0" w:rsidRDefault="00E57C4B">
                  <w:r>
                    <w:t xml:space="preserve">    </w:t>
                  </w:r>
                  <w:proofErr w:type="gramStart"/>
                  <w:r w:rsidR="0055222F">
                    <w:t>a</w:t>
                  </w:r>
                  <w:proofErr w:type="gramEnd"/>
                </w:p>
                <w:p w:rsidR="00E57C4B" w:rsidRDefault="00E57C4B">
                  <w:r>
                    <w:t>H</w:t>
                  </w:r>
                </w:p>
              </w:txbxContent>
            </v:textbox>
          </v:shape>
        </w:pict>
      </w:r>
      <w:r w:rsidR="001605F0" w:rsidRPr="0055222F">
        <w:rPr>
          <w:rFonts w:asciiTheme="minorHAnsi" w:hAnsiTheme="minorHAnsi"/>
        </w:rPr>
        <w:tab/>
      </w:r>
      <w:r w:rsidR="001605F0" w:rsidRPr="0055222F">
        <w:rPr>
          <w:rFonts w:asciiTheme="minorHAnsi" w:hAnsiTheme="minorHAnsi"/>
        </w:rPr>
        <w:tab/>
      </w:r>
      <w:r w:rsidR="001605F0" w:rsidRPr="0055222F">
        <w:rPr>
          <w:rFonts w:asciiTheme="minorHAnsi" w:hAnsiTheme="minorHAnsi"/>
        </w:rPr>
        <w:tab/>
      </w:r>
      <w:r w:rsidR="0055222F">
        <w:rPr>
          <w:rFonts w:asciiTheme="minorHAnsi" w:hAnsiTheme="minorHAnsi"/>
        </w:rPr>
        <w:tab/>
      </w:r>
      <w:r w:rsidR="0055222F" w:rsidRPr="0055222F">
        <w:rPr>
          <w:rFonts w:asciiTheme="minorHAnsi" w:hAnsiTheme="minorHAnsi"/>
        </w:rPr>
        <w:t xml:space="preserve">s </w:t>
      </w:r>
      <w:r w:rsidR="001605F0">
        <w:rPr>
          <w:rFonts w:ascii="Comic Sans MS" w:hAnsi="Comic Sans MS"/>
        </w:rPr>
        <w:t>- ______________</w:t>
      </w:r>
    </w:p>
    <w:p w:rsidR="006424DB" w:rsidRDefault="006424DB" w:rsidP="006424DB">
      <w:pPr>
        <w:jc w:val="center"/>
        <w:rPr>
          <w:rFonts w:ascii="Comic Sans MS" w:eastAsiaTheme="minorEastAsia" w:hAnsi="Comic Sans MS"/>
        </w:rPr>
      </w:pPr>
    </w:p>
    <w:p w:rsidR="006424DB" w:rsidRDefault="004304D5" w:rsidP="004304D5">
      <w:pPr>
        <w:ind w:left="3600"/>
        <w:jc w:val="center"/>
        <w:rPr>
          <w:rFonts w:ascii="Comic Sans MS" w:eastAsiaTheme="minorEastAsia" w:hAnsi="Comic Sans MS"/>
        </w:rPr>
      </w:pPr>
      <m:oMathPara>
        <m:oMath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</m:t>
              </m:r>
            </m:num>
            <m:den>
              <m:r>
                <w:rPr>
                  <w:rFonts w:ascii="Cambria Math" w:eastAsiaTheme="minorEastAsia" w:hAnsi="Cambria Math"/>
                </w:rPr>
                <m:t>360°</m:t>
              </m:r>
            </m:den>
          </m:f>
          <m:r>
            <w:rPr>
              <w:rFonts w:ascii="Cambria Math" w:eastAsiaTheme="minorEastAsia" w:hAnsi="Cambria Math"/>
            </w:rPr>
            <m:t xml:space="preserve"> = 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arc length</m:t>
              </m:r>
            </m:num>
            <m:den>
              <m:r>
                <w:rPr>
                  <w:rFonts w:ascii="Cambria Math" w:eastAsiaTheme="minorEastAsia" w:hAnsi="Cambria Math"/>
                </w:rPr>
                <m:t>circumference</m:t>
              </m:r>
            </m:den>
          </m:f>
        </m:oMath>
      </m:oMathPara>
    </w:p>
    <w:p w:rsidR="006424DB" w:rsidRDefault="006424DB" w:rsidP="001605F0">
      <w:pPr>
        <w:ind w:firstLine="720"/>
        <w:jc w:val="center"/>
        <w:rPr>
          <w:rFonts w:ascii="Comic Sans MS" w:hAnsi="Comic Sans MS"/>
        </w:rPr>
      </w:pPr>
    </w:p>
    <w:p w:rsidR="00243FD2" w:rsidRDefault="00243FD2" w:rsidP="00E560AF">
      <w:pPr>
        <w:shd w:val="clear" w:color="auto" w:fill="FFFFFF"/>
        <w:rPr>
          <w:rFonts w:ascii="Comic Sans MS" w:hAnsi="Comic Sans MS"/>
        </w:rPr>
      </w:pPr>
    </w:p>
    <w:p w:rsidR="00E560AF" w:rsidRDefault="00E560AF" w:rsidP="00E560AF">
      <w:pPr>
        <w:shd w:val="clear" w:color="auto" w:fill="FFFFFF"/>
        <w:rPr>
          <w:rFonts w:ascii="Comic Sans MS" w:hAnsi="Comic Sans MS"/>
        </w:rPr>
      </w:pPr>
    </w:p>
    <w:p w:rsidR="004304D5" w:rsidRPr="00C05075" w:rsidRDefault="004304D5" w:rsidP="00E560AF">
      <w:pPr>
        <w:shd w:val="clear" w:color="auto" w:fill="FFFFFF"/>
        <w:rPr>
          <w:b/>
        </w:rPr>
      </w:pPr>
      <w:r w:rsidRPr="00C05075">
        <w:rPr>
          <w:b/>
          <w:sz w:val="22"/>
        </w:rPr>
        <w:t xml:space="preserve">Find the length of each darkened arc. Leave your answer in terms </w:t>
      </w:r>
      <w:proofErr w:type="gramStart"/>
      <w:r w:rsidRPr="00C05075">
        <w:rPr>
          <w:b/>
          <w:sz w:val="22"/>
        </w:rPr>
        <w:t xml:space="preserve">of </w:t>
      </w:r>
      <w:proofErr w:type="gramEnd"/>
      <w:r w:rsidRPr="00C05075">
        <w:rPr>
          <w:b/>
          <w:sz w:val="22"/>
        </w:rPr>
        <w:sym w:font="Symbol" w:char="F070"/>
      </w:r>
      <w:r w:rsidRPr="00C05075">
        <w:rPr>
          <w:b/>
          <w:bCs/>
          <w:i/>
          <w:iCs/>
          <w:sz w:val="22"/>
        </w:rPr>
        <w:t>.</w:t>
      </w:r>
    </w:p>
    <w:p w:rsidR="00DC7254" w:rsidRDefault="006424DB" w:rsidP="00337C45">
      <w:pPr>
        <w:tabs>
          <w:tab w:val="left" w:pos="5040"/>
        </w:tabs>
        <w:spacing w:before="100" w:beforeAutospacing="1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I Do  </w:t>
      </w:r>
      <w:r w:rsidR="004304D5">
        <w:rPr>
          <w:rFonts w:asciiTheme="minorHAnsi" w:hAnsiTheme="minorHAnsi"/>
          <w:szCs w:val="24"/>
        </w:rPr>
        <w:tab/>
        <w:t>We Do</w:t>
      </w:r>
    </w:p>
    <w:tbl>
      <w:tblPr>
        <w:tblStyle w:val="TableGrid"/>
        <w:tblW w:w="0" w:type="auto"/>
        <w:tblLook w:val="04A0"/>
      </w:tblPr>
      <w:tblGrid>
        <w:gridCol w:w="5454"/>
        <w:gridCol w:w="5454"/>
      </w:tblGrid>
      <w:tr w:rsidR="00172245" w:rsidTr="00243FD2">
        <w:tc>
          <w:tcPr>
            <w:tcW w:w="5454" w:type="dxa"/>
          </w:tcPr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1. 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pict>
                <v:shape id="_x0000_s1061" type="#_x0000_t202" style="position:absolute;margin-left:15.75pt;margin-top:20.55pt;width:33pt;height:17.25pt;z-index:251685888" stroked="f">
                  <v:textbox>
                    <w:txbxContent>
                      <w:p w:rsidR="00172245" w:rsidRDefault="00172245">
                        <w:r>
                          <w:t>1 in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009015" cy="1017905"/>
                  <wp:effectExtent l="19050" t="0" r="635" b="0"/>
                  <wp:docPr id="35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083" r="76155" b="53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</w:tcPr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2.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pict>
                <v:shape id="_x0000_s1060" type="#_x0000_t202" style="position:absolute;margin-left:25.05pt;margin-top:25.05pt;width:33pt;height:17.25pt;z-index:251684864" stroked="f">
                  <v:textbox style="mso-next-textbox:#_x0000_s1060">
                    <w:txbxContent>
                      <w:p w:rsidR="00172245" w:rsidRDefault="00172245" w:rsidP="00D45B93">
                        <w:r>
                          <w:t>1 in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212850" cy="1085850"/>
                  <wp:effectExtent l="19050" t="0" r="6350" b="0"/>
                  <wp:docPr id="36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4832" b="545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43FD2" w:rsidRPr="006E172E" w:rsidRDefault="00243FD2" w:rsidP="006E172E">
      <w:pPr>
        <w:tabs>
          <w:tab w:val="left" w:pos="6930"/>
        </w:tabs>
        <w:spacing w:before="120" w:after="120"/>
        <w:rPr>
          <w:rFonts w:ascii="Comic Sans MS" w:hAnsi="Comic Sans MS"/>
          <w:szCs w:val="24"/>
        </w:rPr>
      </w:pPr>
      <w:r w:rsidRPr="00243FD2">
        <w:rPr>
          <w:rFonts w:ascii="Comic Sans MS" w:hAnsi="Comic Sans MS"/>
          <w:szCs w:val="24"/>
        </w:rPr>
        <w:t>Next, let’s see if we can discover what happens to the arc length if we change the radius.</w:t>
      </w:r>
    </w:p>
    <w:tbl>
      <w:tblPr>
        <w:tblStyle w:val="TableGrid"/>
        <w:tblW w:w="0" w:type="auto"/>
        <w:tblLook w:val="04A0"/>
      </w:tblPr>
      <w:tblGrid>
        <w:gridCol w:w="5454"/>
        <w:gridCol w:w="5454"/>
      </w:tblGrid>
      <w:tr w:rsidR="00172245" w:rsidTr="00243FD2">
        <w:tc>
          <w:tcPr>
            <w:tcW w:w="5454" w:type="dxa"/>
          </w:tcPr>
          <w:p w:rsidR="00526800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3.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 w:rsidRPr="00172245">
              <w:rPr>
                <w:rFonts w:asciiTheme="minorHAnsi" w:hAnsiTheme="minorHAnsi"/>
                <w:szCs w:val="24"/>
              </w:rPr>
              <w:drawing>
                <wp:inline distT="0" distB="0" distL="0" distR="0">
                  <wp:extent cx="1009015" cy="1017905"/>
                  <wp:effectExtent l="19050" t="0" r="635" b="0"/>
                  <wp:docPr id="3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083" r="76155" b="53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</w:tcPr>
          <w:p w:rsidR="00172245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5</w:t>
            </w:r>
            <w:r w:rsidR="00172245">
              <w:rPr>
                <w:rFonts w:asciiTheme="minorHAnsi" w:hAnsiTheme="minorHAnsi"/>
                <w:szCs w:val="24"/>
              </w:rPr>
              <w:t>.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pict>
                <v:shape id="_x0000_s1059" type="#_x0000_t202" style="position:absolute;margin-left:25.05pt;margin-top:18.9pt;width:33pt;height:23.25pt;z-index:251682816" stroked="f">
                  <v:textbox style="mso-next-textbox:#_x0000_s1059">
                    <w:txbxContent>
                      <w:p w:rsidR="00172245" w:rsidRDefault="00172245" w:rsidP="00D45B93">
                        <w:r>
                          <w:t>6 in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212850" cy="1085850"/>
                  <wp:effectExtent l="19050" t="0" r="6350" b="0"/>
                  <wp:docPr id="3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4832" b="545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245" w:rsidTr="00243FD2">
        <w:tc>
          <w:tcPr>
            <w:tcW w:w="5454" w:type="dxa"/>
          </w:tcPr>
          <w:p w:rsidR="00172245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4</w:t>
            </w:r>
            <w:r w:rsidR="00172245">
              <w:rPr>
                <w:rFonts w:asciiTheme="minorHAnsi" w:hAnsiTheme="minorHAnsi"/>
                <w:szCs w:val="24"/>
              </w:rPr>
              <w:t xml:space="preserve">. 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pict>
                <v:shape id="_x0000_s1058" type="#_x0000_t202" style="position:absolute;margin-left:15.75pt;margin-top:18.9pt;width:39pt;height:18pt;z-index:251681792" stroked="f">
                  <v:textbox style="mso-next-textbox:#_x0000_s1058">
                    <w:txbxContent>
                      <w:p w:rsidR="00172245" w:rsidRDefault="00172245" w:rsidP="00B65056">
                        <w:r>
                          <w:t>15 in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009015" cy="1017905"/>
                  <wp:effectExtent l="19050" t="0" r="635" b="0"/>
                  <wp:docPr id="3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083" r="76155" b="53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</w:tcPr>
          <w:p w:rsidR="00526800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6.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 w:rsidRPr="00172245">
              <w:rPr>
                <w:rFonts w:asciiTheme="minorHAnsi" w:hAnsiTheme="minorHAnsi"/>
                <w:szCs w:val="24"/>
              </w:rPr>
              <w:drawing>
                <wp:inline distT="0" distB="0" distL="0" distR="0">
                  <wp:extent cx="1212850" cy="1085850"/>
                  <wp:effectExtent l="19050" t="0" r="6350" b="0"/>
                  <wp:docPr id="34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4832" b="545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04D5" w:rsidRDefault="006E172E">
      <w:pPr>
        <w:rPr>
          <w:rFonts w:asciiTheme="minorHAnsi" w:hAnsiTheme="minorHAnsi"/>
          <w:szCs w:val="24"/>
        </w:rPr>
      </w:pPr>
      <w:r>
        <w:rPr>
          <w:rFonts w:ascii="Comic Sans MS" w:hAnsi="Comic Sans MS"/>
          <w:noProof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44" type="#_x0000_t13" style="position:absolute;margin-left:-30pt;margin-top:1.95pt;width:27pt;height:25.5pt;z-index:251664384;mso-position-horizontal-relative:text;mso-position-vertical-relative:text"/>
        </w:pict>
      </w:r>
      <w:r w:rsidR="00243FD2">
        <w:rPr>
          <w:rFonts w:ascii="Comic Sans MS" w:hAnsi="Comic Sans MS"/>
          <w:szCs w:val="24"/>
        </w:rPr>
        <w:t>Write your observations, what happened to the arc length when we changed the radius?</w:t>
      </w:r>
      <w:r w:rsidR="004304D5">
        <w:rPr>
          <w:rFonts w:asciiTheme="minorHAnsi" w:hAnsiTheme="minorHAnsi"/>
          <w:szCs w:val="24"/>
        </w:rPr>
        <w:br w:type="page"/>
      </w:r>
    </w:p>
    <w:p w:rsidR="00172245" w:rsidRPr="006E172E" w:rsidRDefault="00CA3156" w:rsidP="00172245">
      <w:pPr>
        <w:tabs>
          <w:tab w:val="left" w:pos="6930"/>
        </w:tabs>
        <w:spacing w:before="120" w:after="120"/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lastRenderedPageBreak/>
        <w:t>Now</w:t>
      </w:r>
      <w:r w:rsidR="00172245" w:rsidRPr="00243FD2">
        <w:rPr>
          <w:rFonts w:ascii="Comic Sans MS" w:hAnsi="Comic Sans MS"/>
          <w:szCs w:val="24"/>
        </w:rPr>
        <w:t xml:space="preserve">, let’s see if we can discover what happens to the </w:t>
      </w:r>
      <w:r w:rsidR="00172245" w:rsidRPr="00172245">
        <w:rPr>
          <w:rFonts w:ascii="Comic Sans MS" w:hAnsi="Comic Sans MS"/>
          <w:szCs w:val="24"/>
          <w:u w:val="single"/>
        </w:rPr>
        <w:t xml:space="preserve">AREA </w:t>
      </w:r>
      <w:r w:rsidR="00172245">
        <w:rPr>
          <w:rFonts w:ascii="Comic Sans MS" w:hAnsi="Comic Sans MS"/>
          <w:szCs w:val="24"/>
        </w:rPr>
        <w:t xml:space="preserve">of the </w:t>
      </w:r>
      <w:r w:rsidR="00172245" w:rsidRPr="00172245">
        <w:rPr>
          <w:rFonts w:ascii="Comic Sans MS" w:hAnsi="Comic Sans MS"/>
          <w:szCs w:val="24"/>
          <w:u w:val="single"/>
        </w:rPr>
        <w:t>sector</w:t>
      </w:r>
      <w:r w:rsidR="00172245" w:rsidRPr="00243FD2">
        <w:rPr>
          <w:rFonts w:ascii="Comic Sans MS" w:hAnsi="Comic Sans MS"/>
          <w:szCs w:val="24"/>
        </w:rPr>
        <w:t xml:space="preserve"> if we change the radius.</w:t>
      </w:r>
      <w:r w:rsidR="00526800">
        <w:rPr>
          <w:rFonts w:ascii="Comic Sans MS" w:hAnsi="Comic Sans MS"/>
          <w:szCs w:val="24"/>
        </w:rPr>
        <w:t xml:space="preserve">    I do</w:t>
      </w:r>
      <w:r w:rsidR="00526800">
        <w:rPr>
          <w:rFonts w:ascii="Comic Sans MS" w:hAnsi="Comic Sans MS"/>
          <w:szCs w:val="24"/>
        </w:rPr>
        <w:tab/>
      </w:r>
      <w:proofErr w:type="gramStart"/>
      <w:r w:rsidR="00526800">
        <w:rPr>
          <w:rFonts w:ascii="Comic Sans MS" w:hAnsi="Comic Sans MS"/>
          <w:szCs w:val="24"/>
        </w:rPr>
        <w:t>We</w:t>
      </w:r>
      <w:proofErr w:type="gramEnd"/>
      <w:r w:rsidR="00526800">
        <w:rPr>
          <w:rFonts w:ascii="Comic Sans MS" w:hAnsi="Comic Sans MS"/>
          <w:szCs w:val="24"/>
        </w:rPr>
        <w:t xml:space="preserve"> do </w:t>
      </w:r>
    </w:p>
    <w:tbl>
      <w:tblPr>
        <w:tblStyle w:val="TableGrid"/>
        <w:tblW w:w="0" w:type="auto"/>
        <w:tblLook w:val="04A0"/>
      </w:tblPr>
      <w:tblGrid>
        <w:gridCol w:w="5454"/>
        <w:gridCol w:w="5454"/>
      </w:tblGrid>
      <w:tr w:rsidR="00172245" w:rsidTr="006E531E">
        <w:tc>
          <w:tcPr>
            <w:tcW w:w="5454" w:type="dxa"/>
          </w:tcPr>
          <w:p w:rsidR="00172245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7</w:t>
            </w:r>
            <w:r w:rsidR="00172245">
              <w:rPr>
                <w:rFonts w:asciiTheme="minorHAnsi" w:hAnsiTheme="minorHAnsi"/>
                <w:szCs w:val="24"/>
              </w:rPr>
              <w:t xml:space="preserve">. 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pict>
                <v:shape id="_x0000_s1050" type="#_x0000_t202" style="position:absolute;margin-left:15.75pt;margin-top:20.55pt;width:33pt;height:17.25pt;z-index:251671552" stroked="f">
                  <v:textbox>
                    <w:txbxContent>
                      <w:p w:rsidR="00172245" w:rsidRDefault="00172245" w:rsidP="00172245">
                        <w:r>
                          <w:t>1 in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009015" cy="1017905"/>
                  <wp:effectExtent l="19050" t="0" r="635" b="0"/>
                  <wp:docPr id="21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083" r="76155" b="53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</w:tcPr>
          <w:p w:rsidR="00172245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10</w:t>
            </w:r>
            <w:r w:rsidR="00172245">
              <w:rPr>
                <w:rFonts w:asciiTheme="minorHAnsi" w:hAnsiTheme="minorHAnsi"/>
                <w:szCs w:val="24"/>
              </w:rPr>
              <w:t>.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pict>
                <v:shape id="_x0000_s1052" type="#_x0000_t202" style="position:absolute;margin-left:25.05pt;margin-top:25.05pt;width:33pt;height:17.25pt;z-index:251673600" stroked="f">
                  <v:textbox style="mso-next-textbox:#_x0000_s1052">
                    <w:txbxContent>
                      <w:p w:rsidR="00172245" w:rsidRDefault="00172245" w:rsidP="00172245">
                        <w:r>
                          <w:t>1 in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212850" cy="1085850"/>
                  <wp:effectExtent l="19050" t="0" r="6350" b="0"/>
                  <wp:docPr id="22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4832" b="545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245" w:rsidTr="006E531E">
        <w:tc>
          <w:tcPr>
            <w:tcW w:w="5454" w:type="dxa"/>
          </w:tcPr>
          <w:p w:rsidR="00526800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8.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 w:rsidRPr="00172245">
              <w:rPr>
                <w:rFonts w:asciiTheme="minorHAnsi" w:hAnsiTheme="minorHAnsi"/>
                <w:szCs w:val="24"/>
              </w:rPr>
              <w:drawing>
                <wp:inline distT="0" distB="0" distL="0" distR="0">
                  <wp:extent cx="1009015" cy="1017905"/>
                  <wp:effectExtent l="19050" t="0" r="635" b="0"/>
                  <wp:docPr id="2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083" r="76155" b="53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</w:tcPr>
          <w:p w:rsidR="00172245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11</w:t>
            </w:r>
            <w:r w:rsidR="00172245">
              <w:rPr>
                <w:rFonts w:asciiTheme="minorHAnsi" w:hAnsiTheme="minorHAnsi"/>
                <w:szCs w:val="24"/>
              </w:rPr>
              <w:t>.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pict>
                <v:shape id="_x0000_s1055" type="#_x0000_t202" style="position:absolute;margin-left:25.05pt;margin-top:18.9pt;width:33pt;height:23.25pt;z-index:251676672" stroked="f">
                  <v:textbox style="mso-next-textbox:#_x0000_s1055">
                    <w:txbxContent>
                      <w:p w:rsidR="00172245" w:rsidRDefault="00172245" w:rsidP="00172245">
                        <w:r>
                          <w:t>6 in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212850" cy="1085850"/>
                  <wp:effectExtent l="19050" t="0" r="6350" b="0"/>
                  <wp:docPr id="25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4832" b="545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245" w:rsidTr="006E531E">
        <w:tc>
          <w:tcPr>
            <w:tcW w:w="5454" w:type="dxa"/>
          </w:tcPr>
          <w:p w:rsidR="00172245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9</w:t>
            </w:r>
            <w:r w:rsidR="00172245">
              <w:rPr>
                <w:rFonts w:asciiTheme="minorHAnsi" w:hAnsiTheme="minorHAnsi"/>
                <w:szCs w:val="24"/>
              </w:rPr>
              <w:t xml:space="preserve">. 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pict>
                <v:shape id="_x0000_s1054" type="#_x0000_t202" style="position:absolute;margin-left:15.75pt;margin-top:18.9pt;width:39pt;height:18pt;z-index:251675648" stroked="f">
                  <v:textbox style="mso-next-textbox:#_x0000_s1054">
                    <w:txbxContent>
                      <w:p w:rsidR="00172245" w:rsidRDefault="00172245" w:rsidP="00172245">
                        <w:r>
                          <w:t>15 in</w:t>
                        </w:r>
                      </w:p>
                    </w:txbxContent>
                  </v:textbox>
                </v:shape>
              </w:pict>
            </w: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009015" cy="1017905"/>
                  <wp:effectExtent l="19050" t="0" r="635" b="0"/>
                  <wp:docPr id="26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5083" r="76155" b="536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015" cy="10179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4" w:type="dxa"/>
          </w:tcPr>
          <w:p w:rsidR="00526800" w:rsidRDefault="00526800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12.</w:t>
            </w:r>
          </w:p>
          <w:p w:rsidR="00172245" w:rsidRDefault="00172245" w:rsidP="006E531E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 w:rsidRPr="00172245">
              <w:rPr>
                <w:rFonts w:asciiTheme="minorHAnsi" w:hAnsiTheme="minorHAnsi"/>
                <w:szCs w:val="24"/>
              </w:rPr>
              <w:drawing>
                <wp:inline distT="0" distB="0" distL="0" distR="0">
                  <wp:extent cx="1212850" cy="1085850"/>
                  <wp:effectExtent l="19050" t="0" r="6350" b="0"/>
                  <wp:docPr id="28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4832" b="545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35582" w:rsidRDefault="00172245" w:rsidP="00172245">
      <w:pPr>
        <w:rPr>
          <w:rFonts w:ascii="Comic Sans MS" w:hAnsi="Comic Sans MS"/>
          <w:szCs w:val="24"/>
        </w:rPr>
      </w:pPr>
      <w:r>
        <w:rPr>
          <w:rFonts w:ascii="Comic Sans MS" w:hAnsi="Comic Sans MS"/>
          <w:noProof/>
          <w:szCs w:val="24"/>
        </w:rPr>
        <w:pict>
          <v:shape id="_x0000_s1049" type="#_x0000_t13" style="position:absolute;margin-left:-30pt;margin-top:1.95pt;width:27pt;height:25.5pt;z-index:251670528;mso-position-horizontal-relative:text;mso-position-vertical-relative:text"/>
        </w:pict>
      </w:r>
      <w:r>
        <w:rPr>
          <w:rFonts w:ascii="Comic Sans MS" w:hAnsi="Comic Sans MS"/>
          <w:szCs w:val="24"/>
        </w:rPr>
        <w:t>Write your observations, what happened to the AREA when we changed the radius?</w:t>
      </w:r>
    </w:p>
    <w:p w:rsidR="00435582" w:rsidRDefault="00435582" w:rsidP="00172245">
      <w:pPr>
        <w:rPr>
          <w:rFonts w:ascii="Comic Sans MS" w:hAnsi="Comic Sans MS"/>
          <w:szCs w:val="24"/>
        </w:rPr>
      </w:pPr>
    </w:p>
    <w:p w:rsidR="00435582" w:rsidRDefault="00435582" w:rsidP="00172245">
      <w:pPr>
        <w:rPr>
          <w:rFonts w:ascii="Comic Sans MS" w:hAnsi="Comic Sans MS"/>
          <w:szCs w:val="24"/>
        </w:rPr>
      </w:pPr>
    </w:p>
    <w:p w:rsidR="00435582" w:rsidRDefault="00435582" w:rsidP="00172245">
      <w:pPr>
        <w:rPr>
          <w:rFonts w:ascii="Comic Sans MS" w:hAnsi="Comic Sans MS"/>
          <w:szCs w:val="24"/>
        </w:rPr>
      </w:pPr>
    </w:p>
    <w:p w:rsidR="00435582" w:rsidRDefault="00435582" w:rsidP="00172245">
      <w:pPr>
        <w:rPr>
          <w:rFonts w:ascii="Comic Sans MS" w:hAnsi="Comic Sans MS"/>
          <w:szCs w:val="24"/>
        </w:rPr>
      </w:pPr>
    </w:p>
    <w:p w:rsidR="00435582" w:rsidRDefault="00435582" w:rsidP="00172245">
      <w:pPr>
        <w:rPr>
          <w:rFonts w:ascii="Comic Sans MS" w:hAnsi="Comic Sans MS"/>
          <w:szCs w:val="24"/>
        </w:rPr>
      </w:pPr>
    </w:p>
    <w:p w:rsidR="00435582" w:rsidRDefault="00433F83" w:rsidP="00172245">
      <w:pPr>
        <w:rPr>
          <w:rFonts w:ascii="Comic Sans MS" w:hAnsi="Comic Sans MS"/>
          <w:szCs w:val="24"/>
        </w:rPr>
      </w:pPr>
      <w:r>
        <w:rPr>
          <w:rFonts w:ascii="Comic Sans MS" w:hAnsi="Comic Sans MS"/>
          <w:noProof/>
          <w:szCs w:val="24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130810</wp:posOffset>
            </wp:positionV>
            <wp:extent cx="1095375" cy="1047750"/>
            <wp:effectExtent l="19050" t="0" r="9525" b="0"/>
            <wp:wrapSquare wrapText="bothSides"/>
            <wp:docPr id="42" name="Picture 41" descr="ar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rc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35582" w:rsidRDefault="00435582" w:rsidP="00172245">
      <w:pPr>
        <w:rPr>
          <w:rFonts w:ascii="Comic Sans MS" w:hAnsi="Comic Sans MS"/>
          <w:szCs w:val="24"/>
        </w:rPr>
      </w:pPr>
    </w:p>
    <w:p w:rsidR="00435582" w:rsidRDefault="00435582" w:rsidP="00172245">
      <w:pPr>
        <w:rPr>
          <w:rFonts w:ascii="Comic Sans MS" w:hAnsi="Comic Sans MS"/>
          <w:szCs w:val="24"/>
        </w:rPr>
      </w:pPr>
    </w:p>
    <w:p w:rsidR="00435582" w:rsidRDefault="00435582" w:rsidP="00172245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Final Check:</w:t>
      </w:r>
    </w:p>
    <w:p w:rsidR="00435582" w:rsidRDefault="00435582" w:rsidP="00172245">
      <w:pPr>
        <w:rPr>
          <w:rFonts w:ascii="Comic Sans MS" w:hAnsi="Comic Sans MS"/>
          <w:szCs w:val="24"/>
        </w:rPr>
      </w:pPr>
    </w:p>
    <w:p w:rsidR="00435582" w:rsidRPr="00433F83" w:rsidRDefault="00433F83" w:rsidP="00172245">
      <w:pPr>
        <w:rPr>
          <w:rFonts w:ascii="Comic Sans MS" w:hAnsi="Comic Sans MS"/>
          <w:noProof/>
          <w:szCs w:val="24"/>
        </w:rPr>
      </w:pPr>
      <w:r>
        <w:rPr>
          <w:rFonts w:ascii="Comic Sans MS" w:hAnsi="Comic Sans MS"/>
          <w:noProof/>
          <w:szCs w:val="24"/>
        </w:rPr>
        <w:pict>
          <v:shape id="_x0000_s1066" type="#_x0000_t32" style="position:absolute;margin-left:254.25pt;margin-top:11.65pt;width:0;height:81pt;z-index:251687936" o:connectortype="straight"/>
        </w:pict>
      </w:r>
      <w:r w:rsidR="00435582">
        <w:rPr>
          <w:rFonts w:ascii="Comic Sans MS" w:hAnsi="Comic Sans MS"/>
          <w:szCs w:val="24"/>
        </w:rPr>
        <w:t>Find the arc length of the darkened arc:</w:t>
      </w:r>
      <w:r w:rsidR="00435582" w:rsidRPr="00435582">
        <w:rPr>
          <w:rFonts w:asciiTheme="minorHAnsi" w:hAnsiTheme="minorHAnsi"/>
          <w:noProof/>
          <w:szCs w:val="24"/>
        </w:rPr>
        <w:t xml:space="preserve"> </w:t>
      </w:r>
      <w:r>
        <w:rPr>
          <w:rFonts w:asciiTheme="minorHAnsi" w:hAnsiTheme="minorHAnsi"/>
          <w:noProof/>
          <w:szCs w:val="24"/>
        </w:rPr>
        <w:tab/>
      </w:r>
      <w:r>
        <w:rPr>
          <w:rFonts w:asciiTheme="minorHAnsi" w:hAnsiTheme="minorHAnsi"/>
          <w:noProof/>
          <w:szCs w:val="24"/>
        </w:rPr>
        <w:tab/>
      </w:r>
      <w:r w:rsidRPr="00433F83">
        <w:rPr>
          <w:rFonts w:ascii="Comic Sans MS" w:hAnsi="Comic Sans MS"/>
          <w:noProof/>
          <w:szCs w:val="24"/>
        </w:rPr>
        <w:t>Find the area of the sector:</w:t>
      </w:r>
    </w:p>
    <w:p w:rsidR="00433F83" w:rsidRDefault="00433F83" w:rsidP="00172245">
      <w:pPr>
        <w:rPr>
          <w:rFonts w:asciiTheme="minorHAnsi" w:hAnsiTheme="minorHAnsi"/>
          <w:szCs w:val="24"/>
        </w:rPr>
      </w:pPr>
    </w:p>
    <w:p w:rsidR="00433F83" w:rsidRDefault="00433F83" w:rsidP="00172245">
      <w:pPr>
        <w:rPr>
          <w:rFonts w:asciiTheme="minorHAnsi" w:hAnsiTheme="minorHAnsi"/>
          <w:szCs w:val="24"/>
        </w:rPr>
      </w:pPr>
    </w:p>
    <w:p w:rsidR="00433F83" w:rsidRDefault="00433F83" w:rsidP="00172245">
      <w:pPr>
        <w:rPr>
          <w:rFonts w:asciiTheme="minorHAnsi" w:hAnsiTheme="minorHAnsi"/>
          <w:szCs w:val="24"/>
        </w:rPr>
      </w:pPr>
    </w:p>
    <w:p w:rsidR="00433F83" w:rsidRDefault="00433F83" w:rsidP="00172245">
      <w:pPr>
        <w:rPr>
          <w:rFonts w:asciiTheme="minorHAnsi" w:hAnsiTheme="minorHAnsi"/>
          <w:szCs w:val="24"/>
        </w:rPr>
      </w:pPr>
    </w:p>
    <w:p w:rsidR="00433F83" w:rsidRDefault="00433F83" w:rsidP="00172245">
      <w:pPr>
        <w:rPr>
          <w:rFonts w:asciiTheme="minorHAnsi" w:hAnsiTheme="minorHAnsi"/>
          <w:szCs w:val="24"/>
        </w:rPr>
      </w:pPr>
    </w:p>
    <w:p w:rsidR="00433F83" w:rsidRDefault="00433F83" w:rsidP="00172245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Predict the arc length if the radius is changed to 8ft: ________</w:t>
      </w:r>
    </w:p>
    <w:p w:rsidR="00433F83" w:rsidRDefault="00433F83" w:rsidP="00172245">
      <w:pPr>
        <w:rPr>
          <w:rFonts w:ascii="Comic Sans MS" w:hAnsi="Comic Sans MS"/>
          <w:szCs w:val="24"/>
        </w:rPr>
      </w:pPr>
      <w:r>
        <w:rPr>
          <w:rFonts w:ascii="Comic Sans MS" w:hAnsi="Comic Sans MS"/>
          <w:szCs w:val="24"/>
        </w:rPr>
        <w:t>Predict the area of the sector if the radius is changed to 12ft: ________</w:t>
      </w:r>
    </w:p>
    <w:p w:rsidR="00172245" w:rsidRDefault="00172245" w:rsidP="00172245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:rsidR="004304D5" w:rsidRDefault="004304D5" w:rsidP="006837DC">
      <w:pPr>
        <w:tabs>
          <w:tab w:val="left" w:pos="6930"/>
        </w:tabs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lastRenderedPageBreak/>
        <w:t>You Do</w:t>
      </w:r>
    </w:p>
    <w:p w:rsidR="004304D5" w:rsidRPr="00C05075" w:rsidRDefault="004304D5" w:rsidP="004304D5">
      <w:pPr>
        <w:shd w:val="clear" w:color="auto" w:fill="FFFFFF"/>
        <w:spacing w:before="360"/>
        <w:rPr>
          <w:b/>
        </w:rPr>
      </w:pPr>
      <w:r w:rsidRPr="00C05075">
        <w:rPr>
          <w:b/>
          <w:sz w:val="22"/>
        </w:rPr>
        <w:t xml:space="preserve">Find the length of each darkened arc. Leave your answer in terms </w:t>
      </w:r>
      <w:proofErr w:type="gramStart"/>
      <w:r w:rsidRPr="00C05075">
        <w:rPr>
          <w:b/>
          <w:sz w:val="22"/>
        </w:rPr>
        <w:t xml:space="preserve">of </w:t>
      </w:r>
      <w:proofErr w:type="gramEnd"/>
      <w:r w:rsidRPr="00C05075">
        <w:rPr>
          <w:b/>
          <w:sz w:val="22"/>
        </w:rPr>
        <w:sym w:font="Symbol" w:char="F070"/>
      </w:r>
      <w:r w:rsidRPr="00C05075">
        <w:rPr>
          <w:b/>
          <w:bCs/>
          <w:i/>
          <w:iCs/>
          <w:sz w:val="22"/>
        </w:rPr>
        <w:t>.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4304D5" w:rsidTr="004304D5"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13.</w:t>
            </w:r>
          </w:p>
          <w:p w:rsidR="004304D5" w:rsidRDefault="004304D5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212850" cy="1130300"/>
                  <wp:effectExtent l="19050" t="0" r="635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4832" t="5258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0" cy="113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19.</w:t>
            </w:r>
          </w:p>
          <w:p w:rsidR="004304D5" w:rsidRDefault="004304D5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041400" cy="1225550"/>
                  <wp:effectExtent l="19050" t="0" r="635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12140" t="11188" r="599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400" cy="1225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304D5" w:rsidTr="004304D5"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14.</w:t>
            </w:r>
          </w:p>
          <w:p w:rsidR="004304D5" w:rsidRDefault="004304D5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1092200" cy="1225550"/>
                  <wp:effectExtent l="19050" t="0" r="0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 l="61276" t="11188" r="95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200" cy="1225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20.</w:t>
            </w:r>
          </w:p>
          <w:p w:rsidR="004304D5" w:rsidRDefault="004304D5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noProof/>
                <w:szCs w:val="24"/>
              </w:rPr>
              <w:drawing>
                <wp:inline distT="0" distB="0" distL="0" distR="0">
                  <wp:extent cx="963295" cy="1042670"/>
                  <wp:effectExtent l="1905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4932" t="52788" r="771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3295" cy="1042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6DD1" w:rsidTr="004304D5"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15. Find the area of the sector in problem 13</w:t>
            </w:r>
          </w:p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</w:tc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</w:tc>
      </w:tr>
      <w:tr w:rsidR="00606DD1" w:rsidTr="004304D5"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16.  Find the area of the sector in problem 14</w:t>
            </w:r>
          </w:p>
          <w:p w:rsidR="005C05F9" w:rsidRDefault="005C05F9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  <w:p w:rsidR="005C05F9" w:rsidRDefault="005C05F9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  <w:p w:rsidR="005C05F9" w:rsidRDefault="005C05F9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  <w:p w:rsidR="005C05F9" w:rsidRDefault="005C05F9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</w:tc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</w:tc>
      </w:tr>
      <w:tr w:rsidR="00606DD1" w:rsidTr="004304D5"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17.  Predict the </w:t>
            </w:r>
            <w:r w:rsidR="005C05F9" w:rsidRPr="005C05F9">
              <w:rPr>
                <w:rFonts w:asciiTheme="minorHAnsi" w:hAnsiTheme="minorHAnsi"/>
                <w:szCs w:val="24"/>
                <w:u w:val="single"/>
              </w:rPr>
              <w:t>length of the arc</w:t>
            </w:r>
            <w:r w:rsidR="005C05F9">
              <w:rPr>
                <w:rFonts w:asciiTheme="minorHAnsi" w:hAnsiTheme="minorHAnsi"/>
                <w:szCs w:val="24"/>
              </w:rPr>
              <w:t xml:space="preserve"> in problem 13 if the radius was changed to 5 cm.</w:t>
            </w:r>
          </w:p>
          <w:p w:rsidR="005C05F9" w:rsidRDefault="005C05F9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  <w:p w:rsidR="005C05F9" w:rsidRDefault="005C05F9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</w:tc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</w:tc>
      </w:tr>
      <w:tr w:rsidR="00606DD1" w:rsidTr="004304D5">
        <w:tc>
          <w:tcPr>
            <w:tcW w:w="4788" w:type="dxa"/>
          </w:tcPr>
          <w:p w:rsidR="00606DD1" w:rsidRDefault="005C05F9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 xml:space="preserve">18.  Predict the </w:t>
            </w:r>
            <w:r w:rsidRPr="005C05F9">
              <w:rPr>
                <w:rFonts w:asciiTheme="minorHAnsi" w:hAnsiTheme="minorHAnsi"/>
                <w:szCs w:val="24"/>
                <w:u w:val="single"/>
              </w:rPr>
              <w:t>area</w:t>
            </w:r>
            <w:r>
              <w:rPr>
                <w:rFonts w:asciiTheme="minorHAnsi" w:hAnsiTheme="minorHAnsi"/>
                <w:szCs w:val="24"/>
              </w:rPr>
              <w:t xml:space="preserve"> of the sector in problem 13 if the radius was changed to 20 cm.</w:t>
            </w:r>
          </w:p>
          <w:p w:rsidR="005C05F9" w:rsidRDefault="005C05F9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  <w:p w:rsidR="005C05F9" w:rsidRDefault="005C05F9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</w:tc>
        <w:tc>
          <w:tcPr>
            <w:tcW w:w="4788" w:type="dxa"/>
          </w:tcPr>
          <w:p w:rsidR="00606DD1" w:rsidRDefault="00606DD1" w:rsidP="006837DC">
            <w:pPr>
              <w:tabs>
                <w:tab w:val="left" w:pos="6930"/>
              </w:tabs>
              <w:rPr>
                <w:rFonts w:asciiTheme="minorHAnsi" w:hAnsiTheme="minorHAnsi"/>
                <w:szCs w:val="24"/>
              </w:rPr>
            </w:pPr>
          </w:p>
        </w:tc>
      </w:tr>
    </w:tbl>
    <w:p w:rsidR="004304D5" w:rsidRPr="006424DB" w:rsidRDefault="004304D5" w:rsidP="006837DC">
      <w:pPr>
        <w:tabs>
          <w:tab w:val="left" w:pos="6930"/>
        </w:tabs>
        <w:rPr>
          <w:rFonts w:asciiTheme="minorHAnsi" w:hAnsiTheme="minorHAnsi"/>
          <w:szCs w:val="24"/>
        </w:rPr>
      </w:pPr>
    </w:p>
    <w:sectPr w:rsidR="004304D5" w:rsidRPr="006424DB" w:rsidSect="00243FD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14180"/>
    <w:rsid w:val="00020A35"/>
    <w:rsid w:val="001605F0"/>
    <w:rsid w:val="00172245"/>
    <w:rsid w:val="00214180"/>
    <w:rsid w:val="00243FD2"/>
    <w:rsid w:val="00337C45"/>
    <w:rsid w:val="003F43E0"/>
    <w:rsid w:val="004304D5"/>
    <w:rsid w:val="00433F83"/>
    <w:rsid w:val="00435582"/>
    <w:rsid w:val="00526800"/>
    <w:rsid w:val="0055222F"/>
    <w:rsid w:val="005C05F9"/>
    <w:rsid w:val="00606DD1"/>
    <w:rsid w:val="0064006F"/>
    <w:rsid w:val="006424DB"/>
    <w:rsid w:val="006837DC"/>
    <w:rsid w:val="006E172E"/>
    <w:rsid w:val="00821187"/>
    <w:rsid w:val="00B65056"/>
    <w:rsid w:val="00CA3156"/>
    <w:rsid w:val="00D45B93"/>
    <w:rsid w:val="00D704F2"/>
    <w:rsid w:val="00DC7254"/>
    <w:rsid w:val="00E560AF"/>
    <w:rsid w:val="00E57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>
      <o:colormenu v:ext="edit" fillcolor="none" stroke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7" type="connector" idref="#_x0000_s1029"/>
        <o:r id="V:Rule9" type="connector" idref="#_x0000_s1031"/>
        <o:r id="V:Rule10" type="connector" idref="#_x0000_s1032"/>
        <o:r id="V:Rule12" type="arc" idref="#_x0000_s1034"/>
        <o:r id="V:Rule14" type="connector" idref="#_x0000_s106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18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14180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5522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2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22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60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Newberry</dc:creator>
  <cp:lastModifiedBy>Angela Newberry</cp:lastModifiedBy>
  <cp:revision>16</cp:revision>
  <dcterms:created xsi:type="dcterms:W3CDTF">2010-10-16T11:20:00Z</dcterms:created>
  <dcterms:modified xsi:type="dcterms:W3CDTF">2010-10-16T13:41:00Z</dcterms:modified>
</cp:coreProperties>
</file>